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16</w:t>
      </w:r>
    </w:p>
    <w:p>
      <w:pPr>
        <w:jc w:val="center"/>
      </w:pPr>
      <w:r>
        <w:rPr>
          <w:i/>
        </w:rPr>
        <w:t>Zgoda na udział w wyjeździe / wydarzeniu poza miejscem treningów</w:t>
      </w:r>
    </w:p>
    <w:p/>
    <w:p>
      <w:pPr>
        <w:spacing w:after="80"/>
      </w:pPr>
      <w:r>
        <w:rPr>
          <w:b/>
        </w:rPr>
        <w:t xml:space="preserve">Imię i nazwisko dziecka: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Nazwa / cel wyjazdu lub wydarzenia: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Termin: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Miejsce: </w:t>
      </w:r>
      <w:r>
        <w:t>…………………………………………………………………………</w:t>
      </w:r>
    </w:p>
    <w:p>
      <w:r>
        <w:t>Wyrażam zgodę na udział mojego dziecka w wskazanym wyżej wyjeździe lub wydarzeniu organizowanym albo współorganizowanym przez Athletics Academy Karolina Kołeczek, zgodnie z przekazanymi informacjami organizacyjnymi.</w:t>
      </w:r>
    </w:p>
    <w:p>
      <w:r>
        <w:t>Oświadczam, że przekazałem(am) aktualne informacje dotyczące zdrowia i bezpieczeństwa dziecka oraz dane kontaktowe umożliwiające kontakt w sytuacji nagłej.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